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2985EDE8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937E0A">
        <w:rPr>
          <w:b/>
          <w:sz w:val="48"/>
          <w:szCs w:val="48"/>
        </w:rPr>
        <w:t>4</w:t>
      </w:r>
    </w:p>
    <w:p w14:paraId="722F03D2" w14:textId="070592F5" w:rsidR="00340E8D" w:rsidRPr="00767525" w:rsidRDefault="00937E0A" w:rsidP="002D0CA8">
      <w:pPr>
        <w:ind w:left="-855" w:firstLine="855"/>
        <w:jc w:val="center"/>
        <w:rPr>
          <w:b/>
          <w:sz w:val="48"/>
          <w:szCs w:val="48"/>
        </w:rPr>
      </w:pPr>
      <w:r w:rsidRPr="00937E0A">
        <w:rPr>
          <w:b/>
          <w:sz w:val="48"/>
          <w:szCs w:val="48"/>
        </w:rPr>
        <w:t xml:space="preserve">ABNORMAL Truck Tractor </w:t>
      </w: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322C2D0E" w:rsidR="007D7AA3" w:rsidRDefault="00696D19" w:rsidP="00375A26">
      <w:pPr>
        <w:ind w:left="2160" w:hanging="2160"/>
        <w:rPr>
          <w:b/>
          <w:sz w:val="36"/>
          <w:szCs w:val="36"/>
        </w:rPr>
      </w:pPr>
      <w:r w:rsidRPr="00696D19">
        <w:rPr>
          <w:b/>
          <w:noProof/>
          <w:sz w:val="36"/>
          <w:szCs w:val="36"/>
        </w:rPr>
        <w:drawing>
          <wp:inline distT="0" distB="0" distL="0" distR="0" wp14:anchorId="5C2CDFF5" wp14:editId="46D111F3">
            <wp:extent cx="6037317" cy="486410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704" cy="4865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666D8" w14:textId="63C180F1" w:rsidR="00C601FE" w:rsidRDefault="00C601FE" w:rsidP="000E0B53">
      <w:pPr>
        <w:ind w:left="2160" w:hanging="2160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</w:p>
    <w:p w14:paraId="0DA42C50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6E44A33F" w14:textId="77777777" w:rsidR="00663995" w:rsidRDefault="00663995">
      <w:pPr>
        <w:rPr>
          <w:rFonts w:cstheme="minorHAnsi"/>
          <w:color w:val="000000"/>
          <w:sz w:val="52"/>
          <w:szCs w:val="52"/>
        </w:rPr>
      </w:pPr>
    </w:p>
    <w:p w14:paraId="5A378BD7" w14:textId="77777777" w:rsidR="00663995" w:rsidRDefault="00663995" w:rsidP="00663995"/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DC415AA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QMS Manual or a document that defines and describes the QMS and its scope or Quality Method statement based on the </w:t>
      </w:r>
      <w:proofErr w:type="gramStart"/>
      <w:r>
        <w:rPr>
          <w:rFonts w:cstheme="minorHAnsi"/>
          <w:color w:val="000000"/>
          <w:sz w:val="72"/>
          <w:szCs w:val="52"/>
        </w:rPr>
        <w:t>scope</w:t>
      </w:r>
      <w:proofErr w:type="gramEnd"/>
    </w:p>
    <w:bookmarkStart w:id="0" w:name="_MON_1745228040"/>
    <w:bookmarkEnd w:id="0"/>
    <w:p w14:paraId="66802393" w14:textId="4FE59737" w:rsidR="006A109C" w:rsidRDefault="006A109C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object w:dxaOrig="1508" w:dyaOrig="983" w14:anchorId="35E6E8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pt" o:ole="">
            <v:imagedata r:id="rId11" o:title=""/>
          </v:shape>
          <o:OLEObject Type="Embed" ProgID="Word.Document.12" ShapeID="_x0000_i1025" DrawAspect="Icon" ObjectID="_1767182937" r:id="rId12">
            <o:FieldCodes>\s</o:FieldCodes>
          </o:OLEObject>
        </w:objec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Control of documented information (i.e.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A.5</w:t>
      </w:r>
    </w:p>
    <w:p w14:paraId="0C7056EB" w14:textId="61A189B3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Control of nonconforming outputs </w:t>
      </w:r>
    </w:p>
    <w:p w14:paraId="2B075A1C" w14:textId="4CC32C4B" w:rsidR="007D7AA3" w:rsidRDefault="00FB2AEF" w:rsidP="00FB2AEF">
      <w:pPr>
        <w:jc w:val="center"/>
        <w:rPr>
          <w:rFonts w:cstheme="minorHAnsi"/>
          <w:b/>
          <w:color w:val="000000"/>
          <w:sz w:val="96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8.7 of ISO 9001:2015</w:t>
      </w:r>
    </w:p>
    <w:p w14:paraId="5418A450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0646E1F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68CEE986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</w:t>
      </w:r>
      <w:r w:rsidR="006A109C">
        <w:rPr>
          <w:rFonts w:cstheme="minorHAnsi"/>
          <w:b/>
          <w:color w:val="000000"/>
          <w:sz w:val="96"/>
          <w:szCs w:val="52"/>
        </w:rPr>
        <w:t>6</w:t>
      </w:r>
    </w:p>
    <w:p w14:paraId="7D1B36FC" w14:textId="77777777" w:rsidR="006A109C" w:rsidRPr="006A109C" w:rsidRDefault="006A109C" w:rsidP="006A109C">
      <w:pPr>
        <w:jc w:val="center"/>
        <w:rPr>
          <w:rFonts w:cstheme="minorHAnsi"/>
          <w:color w:val="000000"/>
          <w:sz w:val="72"/>
          <w:szCs w:val="52"/>
        </w:rPr>
      </w:pPr>
      <w:r w:rsidRPr="006A109C">
        <w:rPr>
          <w:rFonts w:cstheme="minorHAnsi"/>
          <w:color w:val="000000"/>
          <w:sz w:val="72"/>
          <w:szCs w:val="52"/>
        </w:rPr>
        <w:t xml:space="preserve">Documented information for Nonconformity and Corrective action </w:t>
      </w:r>
    </w:p>
    <w:p w14:paraId="59011CD1" w14:textId="18194C66" w:rsidR="007D7AA3" w:rsidRDefault="006A109C" w:rsidP="006A109C">
      <w:pPr>
        <w:jc w:val="center"/>
        <w:rPr>
          <w:rFonts w:cstheme="minorHAnsi"/>
          <w:color w:val="000000"/>
          <w:sz w:val="72"/>
          <w:szCs w:val="52"/>
        </w:rPr>
      </w:pPr>
      <w:r w:rsidRPr="006A109C">
        <w:rPr>
          <w:rFonts w:cstheme="minorHAnsi"/>
          <w:color w:val="000000"/>
          <w:sz w:val="72"/>
          <w:szCs w:val="52"/>
        </w:rPr>
        <w:t>Clause 10.2 of ISO 9001:2015</w:t>
      </w: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29790B8" w14:textId="77777777" w:rsidR="00FB2AEF" w:rsidRPr="00340E8D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responsibilities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3D9EEF0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>Documented information for Control of Externally Provided Processes, Products and Services  -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72B8C35C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52B8DE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395C8508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t xml:space="preserve">SECTION </w:t>
      </w:r>
      <w:proofErr w:type="gramStart"/>
      <w:r w:rsidRPr="0013067F">
        <w:rPr>
          <w:rFonts w:cstheme="minorHAnsi"/>
          <w:b/>
          <w:color w:val="000000"/>
          <w:sz w:val="96"/>
          <w:szCs w:val="52"/>
        </w:rPr>
        <w:t>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</w:t>
      </w:r>
      <w:proofErr w:type="gramEnd"/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User defined additional Requirements &amp; miscellaneous </w:t>
      </w:r>
    </w:p>
    <w:p w14:paraId="2D684CAA" w14:textId="561AC5C6" w:rsidR="00696D19" w:rsidRDefault="00696D19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5C22309E">
          <v:shape id="_x0000_i1032" type="#_x0000_t75" style="width:75.5pt;height:49pt" o:ole="">
            <v:imagedata r:id="rId13" o:title=""/>
          </v:shape>
          <o:OLEObject Type="Embed" ProgID="AcroExch.Document.DC" ShapeID="_x0000_i1032" DrawAspect="Icon" ObjectID="_1767182938" r:id="rId14"/>
        </w:object>
      </w:r>
    </w:p>
    <w:p w14:paraId="32D03723" w14:textId="5DAA789C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7B6FC1F" w14:textId="51F2FA0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352D422" w14:textId="3BA0EE0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83592" w14:textId="2C8BF04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0F77DEF4" w:rsidR="0082589B" w:rsidRPr="001F4B2B" w:rsidRDefault="00696D19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96D19">
        <w:rPr>
          <w:rFonts w:eastAsia="Times New Roman" w:cstheme="minorHAnsi"/>
          <w:noProof/>
          <w:color w:val="000000"/>
          <w:sz w:val="52"/>
          <w:szCs w:val="52"/>
          <w:lang w:eastAsia="en-ZA"/>
        </w:rPr>
        <w:drawing>
          <wp:inline distT="0" distB="0" distL="0" distR="0" wp14:anchorId="75D5424F" wp14:editId="67E369A9">
            <wp:extent cx="5731510" cy="8102600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0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sectPr w:rsidR="0082589B" w:rsidSect="002772C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F109E" w14:textId="77777777" w:rsidR="00EA4FB5" w:rsidRDefault="00EA4FB5" w:rsidP="00C50412">
      <w:pPr>
        <w:spacing w:after="0" w:line="240" w:lineRule="auto"/>
      </w:pPr>
      <w:r>
        <w:separator/>
      </w:r>
    </w:p>
  </w:endnote>
  <w:endnote w:type="continuationSeparator" w:id="0">
    <w:p w14:paraId="2968461E" w14:textId="77777777" w:rsidR="00EA4FB5" w:rsidRDefault="00EA4FB5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7FED3" w14:textId="77777777" w:rsidR="00EA4FB5" w:rsidRDefault="00EA4FB5" w:rsidP="00C50412">
      <w:pPr>
        <w:spacing w:after="0" w:line="240" w:lineRule="auto"/>
      </w:pPr>
      <w:r>
        <w:separator/>
      </w:r>
    </w:p>
  </w:footnote>
  <w:footnote w:type="continuationSeparator" w:id="0">
    <w:p w14:paraId="1612DBA6" w14:textId="77777777" w:rsidR="00EA4FB5" w:rsidRDefault="00EA4FB5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525C8"/>
    <w:rsid w:val="0006166E"/>
    <w:rsid w:val="0006514B"/>
    <w:rsid w:val="0007554A"/>
    <w:rsid w:val="000843EE"/>
    <w:rsid w:val="00087493"/>
    <w:rsid w:val="000900B8"/>
    <w:rsid w:val="000B48B8"/>
    <w:rsid w:val="000B672A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6E6E"/>
    <w:rsid w:val="003305EA"/>
    <w:rsid w:val="00340E8D"/>
    <w:rsid w:val="00354C9E"/>
    <w:rsid w:val="003554EE"/>
    <w:rsid w:val="00375A26"/>
    <w:rsid w:val="003778A9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74D51"/>
    <w:rsid w:val="00497839"/>
    <w:rsid w:val="004A4426"/>
    <w:rsid w:val="004B1185"/>
    <w:rsid w:val="004C0EF7"/>
    <w:rsid w:val="004C1797"/>
    <w:rsid w:val="004C709C"/>
    <w:rsid w:val="004E08F8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C73DA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96D19"/>
    <w:rsid w:val="006A109C"/>
    <w:rsid w:val="006B0628"/>
    <w:rsid w:val="006C2F44"/>
    <w:rsid w:val="006C40AE"/>
    <w:rsid w:val="006D0952"/>
    <w:rsid w:val="006F03C2"/>
    <w:rsid w:val="006F197C"/>
    <w:rsid w:val="006F48D7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D0BAC"/>
    <w:rsid w:val="008F5B04"/>
    <w:rsid w:val="009162B3"/>
    <w:rsid w:val="00937E0A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8595A"/>
    <w:rsid w:val="00A85B00"/>
    <w:rsid w:val="00A905F9"/>
    <w:rsid w:val="00A97A59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5452"/>
    <w:rsid w:val="00B565A7"/>
    <w:rsid w:val="00B74B16"/>
    <w:rsid w:val="00B76E26"/>
    <w:rsid w:val="00B876AA"/>
    <w:rsid w:val="00B95238"/>
    <w:rsid w:val="00B97AB7"/>
    <w:rsid w:val="00BB0953"/>
    <w:rsid w:val="00BB24E6"/>
    <w:rsid w:val="00BB6597"/>
    <w:rsid w:val="00BE7E56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CF6811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A4FB5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.docx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2</cp:revision>
  <cp:lastPrinted>2016-04-26T09:44:00Z</cp:lastPrinted>
  <dcterms:created xsi:type="dcterms:W3CDTF">2024-01-19T13:22:00Z</dcterms:created>
  <dcterms:modified xsi:type="dcterms:W3CDTF">2024-01-19T13:22:00Z</dcterms:modified>
</cp:coreProperties>
</file>